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C" w:rsidRPr="00AE3BD5" w:rsidRDefault="0058701C" w:rsidP="0058701C">
      <w:pPr>
        <w:spacing w:line="400" w:lineRule="exact"/>
        <w:rPr>
          <w:rFonts w:ascii="仿宋_GB2312" w:eastAsia="仿宋_GB2312" w:hAnsi="华文楷体"/>
          <w:sz w:val="28"/>
          <w:szCs w:val="28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附件</w:t>
      </w:r>
      <w:r>
        <w:rPr>
          <w:rFonts w:ascii="仿宋_GB2312" w:eastAsia="仿宋_GB2312" w:hAnsi="华文楷体" w:hint="eastAsia"/>
          <w:sz w:val="28"/>
          <w:szCs w:val="28"/>
        </w:rPr>
        <w:t>二</w:t>
      </w:r>
      <w:r w:rsidRPr="00AE3BD5">
        <w:rPr>
          <w:rFonts w:ascii="仿宋_GB2312" w:eastAsia="仿宋_GB2312" w:hAnsi="华文楷体" w:hint="eastAsia"/>
          <w:sz w:val="28"/>
          <w:szCs w:val="28"/>
        </w:rPr>
        <w:t>：</w:t>
      </w:r>
    </w:p>
    <w:p w:rsidR="008E4C3F" w:rsidRDefault="008E4C3F" w:rsidP="0058701C">
      <w:pPr>
        <w:pStyle w:val="a5"/>
        <w:spacing w:line="360" w:lineRule="auto"/>
        <w:jc w:val="center"/>
        <w:rPr>
          <w:rFonts w:ascii="仿宋_GB2312" w:eastAsia="仿宋_GB2312" w:hAnsi="华文楷体"/>
          <w:b/>
          <w:bCs/>
          <w:color w:val="000000"/>
          <w:sz w:val="44"/>
          <w:szCs w:val="44"/>
        </w:rPr>
      </w:pPr>
    </w:p>
    <w:p w:rsidR="0058701C" w:rsidRPr="00AE3BD5" w:rsidRDefault="0058701C" w:rsidP="0058701C">
      <w:pPr>
        <w:pStyle w:val="a5"/>
        <w:spacing w:line="360" w:lineRule="auto"/>
        <w:jc w:val="center"/>
        <w:rPr>
          <w:rFonts w:ascii="仿宋_GB2312" w:eastAsia="仿宋_GB2312" w:hAnsi="华文楷体"/>
          <w:b/>
          <w:bCs/>
          <w:color w:val="000000"/>
          <w:sz w:val="44"/>
          <w:szCs w:val="44"/>
        </w:rPr>
      </w:pPr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报 价 </w:t>
      </w:r>
      <w:proofErr w:type="gramStart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>一</w:t>
      </w:r>
      <w:proofErr w:type="gramEnd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 </w:t>
      </w:r>
      <w:proofErr w:type="gramStart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>览</w:t>
      </w:r>
      <w:proofErr w:type="gramEnd"/>
      <w:r w:rsidRPr="00AE3BD5">
        <w:rPr>
          <w:rFonts w:ascii="仿宋_GB2312" w:eastAsia="仿宋_GB2312" w:hAnsi="华文楷体" w:hint="eastAsia"/>
          <w:b/>
          <w:bCs/>
          <w:color w:val="000000"/>
          <w:sz w:val="44"/>
          <w:szCs w:val="44"/>
        </w:rPr>
        <w:t xml:space="preserve"> 表</w:t>
      </w:r>
    </w:p>
    <w:p w:rsidR="0058701C" w:rsidRDefault="0058701C" w:rsidP="0058701C">
      <w:pPr>
        <w:pStyle w:val="a5"/>
        <w:spacing w:line="360" w:lineRule="auto"/>
        <w:jc w:val="center"/>
        <w:rPr>
          <w:rFonts w:ascii="仿宋_GB2312" w:eastAsia="仿宋_GB2312" w:hAnsi="华文楷体"/>
          <w:sz w:val="28"/>
          <w:szCs w:val="28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项目编号：</w:t>
      </w:r>
      <w:r w:rsidR="006B1E23">
        <w:rPr>
          <w:rFonts w:ascii="仿宋_GB2312" w:eastAsia="仿宋_GB2312" w:hAnsi="华文楷体"/>
          <w:sz w:val="28"/>
          <w:szCs w:val="28"/>
        </w:rPr>
        <w:t>SCZYLX</w:t>
      </w:r>
      <w:r w:rsidRPr="00E062DF">
        <w:rPr>
          <w:rFonts w:ascii="仿宋_GB2312" w:eastAsia="仿宋_GB2312" w:hAnsi="华文楷体"/>
          <w:sz w:val="28"/>
          <w:szCs w:val="28"/>
        </w:rPr>
        <w:t>20200</w:t>
      </w:r>
      <w:r w:rsidR="003D5B5A">
        <w:rPr>
          <w:rFonts w:ascii="仿宋_GB2312" w:eastAsia="仿宋_GB2312" w:hAnsi="华文楷体" w:hint="eastAsia"/>
          <w:sz w:val="28"/>
          <w:szCs w:val="28"/>
        </w:rPr>
        <w:t>5</w:t>
      </w:r>
      <w:r w:rsidR="00DC544A">
        <w:rPr>
          <w:rFonts w:ascii="仿宋_GB2312" w:eastAsia="仿宋_GB2312" w:hAnsi="华文楷体" w:hint="eastAsia"/>
          <w:sz w:val="28"/>
          <w:szCs w:val="28"/>
        </w:rPr>
        <w:t>9</w:t>
      </w:r>
      <w:bookmarkStart w:id="0" w:name="_GoBack"/>
      <w:bookmarkEnd w:id="0"/>
    </w:p>
    <w:p w:rsidR="00AD4CA8" w:rsidRPr="00AE3BD5" w:rsidRDefault="00AD4CA8" w:rsidP="0058701C">
      <w:pPr>
        <w:pStyle w:val="a5"/>
        <w:spacing w:line="360" w:lineRule="auto"/>
        <w:jc w:val="center"/>
        <w:rPr>
          <w:rFonts w:ascii="仿宋_GB2312" w:eastAsia="仿宋_GB2312"/>
          <w:b/>
          <w:bCs/>
          <w:color w:val="000000"/>
        </w:rPr>
      </w:pPr>
    </w:p>
    <w:tbl>
      <w:tblPr>
        <w:tblpPr w:leftFromText="180" w:rightFromText="180" w:vertAnchor="text" w:tblpX="250" w:tblpY="142"/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70"/>
        <w:gridCol w:w="2551"/>
        <w:gridCol w:w="1701"/>
      </w:tblGrid>
      <w:tr w:rsidR="00860646" w:rsidRPr="00AE3BD5" w:rsidTr="00860646">
        <w:trPr>
          <w:trHeight w:val="69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860646" w:rsidRPr="00AE3BD5" w:rsidRDefault="00860646" w:rsidP="00CA685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名称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0646" w:rsidRDefault="00860646" w:rsidP="00CA6858">
            <w:pPr>
              <w:spacing w:line="360" w:lineRule="auto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本项目预算（元）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0646" w:rsidRPr="00AE3BD5" w:rsidRDefault="00860646" w:rsidP="00CA6858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报价</w:t>
            </w: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（元）</w:t>
            </w:r>
          </w:p>
        </w:tc>
      </w:tr>
      <w:tr w:rsidR="00860646" w:rsidRPr="00AE3BD5" w:rsidTr="00860646">
        <w:trPr>
          <w:trHeight w:val="688"/>
        </w:trPr>
        <w:tc>
          <w:tcPr>
            <w:tcW w:w="5070" w:type="dxa"/>
            <w:vAlign w:val="center"/>
          </w:tcPr>
          <w:p w:rsidR="00860646" w:rsidRDefault="00860646" w:rsidP="00860646">
            <w:pPr>
              <w:spacing w:line="360" w:lineRule="auto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上海财经大学浙江学院</w:t>
            </w:r>
            <w:r w:rsidRPr="00DC544A">
              <w:rPr>
                <w:rFonts w:ascii="仿宋_GB2312" w:eastAsia="仿宋_GB2312" w:hAnsi="华文楷体" w:hint="eastAsia"/>
                <w:sz w:val="28"/>
                <w:szCs w:val="28"/>
              </w:rPr>
              <w:t>图书馆一楼</w:t>
            </w:r>
          </w:p>
          <w:p w:rsidR="00860646" w:rsidRPr="00AE3BD5" w:rsidRDefault="00860646" w:rsidP="00860646">
            <w:pPr>
              <w:spacing w:line="360" w:lineRule="auto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 w:rsidRPr="00DC544A">
              <w:rPr>
                <w:rFonts w:ascii="仿宋_GB2312" w:eastAsia="仿宋_GB2312" w:hAnsi="华文楷体" w:hint="eastAsia"/>
                <w:sz w:val="28"/>
                <w:szCs w:val="28"/>
              </w:rPr>
              <w:t>损坏木门更换成防盗门</w:t>
            </w:r>
            <w:r w:rsidRPr="00AE3BD5">
              <w:rPr>
                <w:rFonts w:ascii="仿宋_GB2312" w:eastAsia="仿宋_GB2312" w:hAnsi="华文楷体" w:hint="eastAsia"/>
                <w:sz w:val="28"/>
                <w:szCs w:val="28"/>
              </w:rPr>
              <w:t>项目</w:t>
            </w:r>
          </w:p>
        </w:tc>
        <w:tc>
          <w:tcPr>
            <w:tcW w:w="2551" w:type="dxa"/>
          </w:tcPr>
          <w:p w:rsidR="00860646" w:rsidRDefault="00860646" w:rsidP="00860646">
            <w:pPr>
              <w:ind w:firstLineChars="200" w:firstLine="56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DC544A">
              <w:rPr>
                <w:rFonts w:ascii="仿宋_GB2312" w:eastAsia="仿宋_GB2312" w:hAnsi="华文楷体" w:hint="eastAsia"/>
                <w:sz w:val="28"/>
                <w:szCs w:val="28"/>
              </w:rPr>
              <w:t>37955.5</w:t>
            </w:r>
          </w:p>
        </w:tc>
        <w:tc>
          <w:tcPr>
            <w:tcW w:w="1701" w:type="dxa"/>
          </w:tcPr>
          <w:p w:rsidR="00860646" w:rsidRPr="00AE3BD5" w:rsidRDefault="00860646" w:rsidP="00860646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    </w:t>
            </w:r>
          </w:p>
        </w:tc>
      </w:tr>
    </w:tbl>
    <w:p w:rsidR="0058701C" w:rsidRPr="00AE3BD5" w:rsidRDefault="0058701C" w:rsidP="0058701C">
      <w:pPr>
        <w:spacing w:line="360" w:lineRule="auto"/>
        <w:rPr>
          <w:rFonts w:ascii="仿宋_GB2312" w:eastAsia="仿宋_GB2312"/>
          <w:color w:val="FF0000"/>
        </w:rPr>
      </w:pPr>
    </w:p>
    <w:p w:rsidR="00A83C51" w:rsidRDefault="00A83C51" w:rsidP="0058701C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58701C" w:rsidRPr="00AE3BD5" w:rsidRDefault="0058701C" w:rsidP="0058701C">
      <w:pPr>
        <w:spacing w:line="360" w:lineRule="auto"/>
        <w:rPr>
          <w:rFonts w:ascii="仿宋_GB2312" w:eastAsia="仿宋_GB2312"/>
          <w:color w:val="000000"/>
          <w:u w:val="single"/>
        </w:rPr>
      </w:pPr>
      <w:r>
        <w:rPr>
          <w:rFonts w:ascii="仿宋_GB2312" w:eastAsia="仿宋_GB2312" w:hAnsi="华文楷体" w:hint="eastAsia"/>
          <w:sz w:val="28"/>
          <w:szCs w:val="28"/>
        </w:rPr>
        <w:t>投标人</w:t>
      </w:r>
      <w:r w:rsidRPr="00AE3BD5">
        <w:rPr>
          <w:rFonts w:ascii="仿宋_GB2312" w:eastAsia="仿宋_GB2312" w:hAnsi="华文楷体" w:hint="eastAsia"/>
          <w:sz w:val="28"/>
          <w:szCs w:val="28"/>
        </w:rPr>
        <w:t>名称（盖章）：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</w:t>
      </w:r>
      <w:r w:rsidRPr="00AE3BD5">
        <w:rPr>
          <w:rFonts w:ascii="仿宋_GB2312" w:eastAsia="仿宋_GB2312" w:hint="eastAsia"/>
          <w:color w:val="000000"/>
        </w:rPr>
        <w:t xml:space="preserve">  </w:t>
      </w:r>
      <w:r w:rsidRPr="00AE3BD5">
        <w:rPr>
          <w:rFonts w:ascii="仿宋_GB2312" w:eastAsia="仿宋_GB2312" w:hAnsi="华文楷体" w:hint="eastAsia"/>
          <w:sz w:val="28"/>
          <w:szCs w:val="28"/>
        </w:rPr>
        <w:t>日  期: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   </w:t>
      </w:r>
    </w:p>
    <w:p w:rsidR="0058701C" w:rsidRPr="00AE3BD5" w:rsidRDefault="0058701C" w:rsidP="0058701C">
      <w:pPr>
        <w:spacing w:line="360" w:lineRule="auto"/>
        <w:rPr>
          <w:rFonts w:ascii="仿宋_GB2312" w:eastAsia="仿宋_GB2312"/>
          <w:color w:val="000000"/>
          <w:u w:val="single"/>
        </w:rPr>
      </w:pPr>
      <w:r w:rsidRPr="00AE3BD5">
        <w:rPr>
          <w:rFonts w:ascii="仿宋_GB2312" w:eastAsia="仿宋_GB2312" w:hAnsi="华文楷体" w:hint="eastAsia"/>
          <w:sz w:val="28"/>
          <w:szCs w:val="28"/>
        </w:rPr>
        <w:t>法人</w:t>
      </w:r>
      <w:r>
        <w:rPr>
          <w:rFonts w:ascii="仿宋_GB2312" w:eastAsia="仿宋_GB2312" w:hAnsi="华文楷体" w:hint="eastAsia"/>
          <w:sz w:val="28"/>
          <w:szCs w:val="28"/>
        </w:rPr>
        <w:t>或授权</w:t>
      </w:r>
      <w:r w:rsidRPr="00AE3BD5">
        <w:rPr>
          <w:rFonts w:ascii="仿宋_GB2312" w:eastAsia="仿宋_GB2312" w:hAnsi="华文楷体" w:hint="eastAsia"/>
          <w:sz w:val="28"/>
          <w:szCs w:val="28"/>
        </w:rPr>
        <w:t>代表（签名）：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>
        <w:rPr>
          <w:rFonts w:ascii="仿宋_GB2312" w:eastAsia="仿宋_GB2312" w:hint="eastAsia"/>
          <w:color w:val="000000"/>
          <w:u w:val="single"/>
        </w:rPr>
        <w:t xml:space="preserve">           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</w:t>
      </w:r>
      <w:r w:rsidRPr="00AE3BD5">
        <w:rPr>
          <w:rFonts w:ascii="仿宋_GB2312" w:eastAsia="仿宋_GB2312" w:hint="eastAsia"/>
          <w:color w:val="000000"/>
        </w:rPr>
        <w:t xml:space="preserve">   </w:t>
      </w:r>
      <w:r w:rsidRPr="00AE3BD5">
        <w:rPr>
          <w:rFonts w:ascii="仿宋_GB2312" w:eastAsia="仿宋_GB2312" w:hAnsi="华文楷体" w:hint="eastAsia"/>
          <w:sz w:val="28"/>
          <w:szCs w:val="28"/>
        </w:rPr>
        <w:t>电  话：</w:t>
      </w:r>
      <w:r w:rsidRPr="00AE3BD5">
        <w:rPr>
          <w:rFonts w:ascii="仿宋_GB2312" w:eastAsia="仿宋_GB2312" w:hint="eastAsia"/>
          <w:color w:val="000000"/>
        </w:rPr>
        <w:t xml:space="preserve"> </w:t>
      </w:r>
      <w:r w:rsidRPr="00AE3BD5">
        <w:rPr>
          <w:rFonts w:ascii="仿宋_GB2312" w:eastAsia="仿宋_GB2312" w:hint="eastAsia"/>
          <w:color w:val="000000"/>
          <w:u w:val="single"/>
        </w:rPr>
        <w:t xml:space="preserve">                      </w:t>
      </w:r>
    </w:p>
    <w:p w:rsidR="0058701C" w:rsidRPr="00AE3BD5" w:rsidRDefault="0058701C" w:rsidP="0058701C">
      <w:pPr>
        <w:pStyle w:val="a5"/>
        <w:spacing w:line="360" w:lineRule="auto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</w:p>
    <w:p w:rsidR="0058701C" w:rsidRDefault="0058701C" w:rsidP="0058701C">
      <w:pPr>
        <w:pStyle w:val="a5"/>
        <w:spacing w:line="360" w:lineRule="auto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AE3BD5">
        <w:rPr>
          <w:rFonts w:ascii="仿宋_GB2312" w:eastAsia="仿宋_GB2312" w:hAnsi="华文楷体" w:cstheme="minorBidi" w:hint="eastAsia"/>
          <w:kern w:val="2"/>
          <w:sz w:val="28"/>
          <w:szCs w:val="28"/>
        </w:rPr>
        <w:t>备注：</w:t>
      </w:r>
    </w:p>
    <w:p w:rsidR="0058701C" w:rsidRPr="006F154E" w:rsidRDefault="0058701C" w:rsidP="0058701C">
      <w:pPr>
        <w:pStyle w:val="a5"/>
        <w:spacing w:line="360" w:lineRule="auto"/>
        <w:ind w:firstLineChars="200" w:firstLine="560"/>
        <w:jc w:val="both"/>
        <w:rPr>
          <w:rFonts w:ascii="仿宋_GB2312" w:eastAsia="仿宋_GB2312" w:hAnsi="华文楷体" w:cstheme="minorBidi"/>
          <w:kern w:val="2"/>
          <w:sz w:val="28"/>
          <w:szCs w:val="28"/>
        </w:rPr>
      </w:pPr>
      <w:r w:rsidRPr="00AE3BD5">
        <w:rPr>
          <w:rFonts w:ascii="仿宋_GB2312" w:eastAsia="仿宋_GB2312" w:hAnsi="华文楷体" w:cstheme="minorBidi" w:hint="eastAsia"/>
          <w:kern w:val="2"/>
          <w:sz w:val="28"/>
          <w:szCs w:val="28"/>
        </w:rPr>
        <w:t xml:space="preserve">1. </w:t>
      </w:r>
      <w:r w:rsidR="00DC544A">
        <w:rPr>
          <w:rFonts w:ascii="仿宋_GB2312" w:eastAsia="仿宋_GB2312" w:hAnsi="华文楷体" w:cstheme="minorBidi" w:hint="eastAsia"/>
          <w:kern w:val="2"/>
          <w:sz w:val="28"/>
          <w:szCs w:val="28"/>
        </w:rPr>
        <w:t>本项目预算</w:t>
      </w:r>
      <w:r w:rsidR="00DC544A" w:rsidRPr="00DC544A">
        <w:rPr>
          <w:rFonts w:ascii="仿宋_GB2312" w:eastAsia="仿宋_GB2312" w:hAnsi="华文楷体" w:hint="eastAsia"/>
          <w:sz w:val="28"/>
          <w:szCs w:val="28"/>
        </w:rPr>
        <w:t>37955.5</w:t>
      </w:r>
      <w:r w:rsidR="00DC544A">
        <w:rPr>
          <w:rFonts w:ascii="仿宋_GB2312" w:eastAsia="仿宋_GB2312" w:hAnsi="华文楷体" w:hint="eastAsia"/>
          <w:sz w:val="28"/>
          <w:szCs w:val="28"/>
        </w:rPr>
        <w:t>元，</w:t>
      </w:r>
      <w:r w:rsidRPr="00926BE6">
        <w:rPr>
          <w:rFonts w:ascii="仿宋_GB2312" w:eastAsia="仿宋_GB2312" w:hAnsi="华文楷体" w:hint="eastAsia"/>
          <w:sz w:val="28"/>
          <w:szCs w:val="28"/>
        </w:rPr>
        <w:t>报价不得超过询价文件确定的报价限额，否则会导致报价无效。</w:t>
      </w:r>
    </w:p>
    <w:p w:rsidR="00DC544A" w:rsidRDefault="00B23715" w:rsidP="00DC544A">
      <w:pPr>
        <w:spacing w:line="360" w:lineRule="auto"/>
        <w:ind w:firstLineChars="200" w:firstLine="560"/>
        <w:rPr>
          <w:rFonts w:ascii="仿宋_GB2312" w:eastAsia="仿宋_GB2312" w:hAnsi="华文楷体" w:hint="eastAsia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2</w:t>
      </w:r>
      <w:r w:rsidR="0058701C">
        <w:rPr>
          <w:rFonts w:ascii="仿宋_GB2312" w:eastAsia="仿宋_GB2312" w:hAnsi="华文楷体" w:hint="eastAsia"/>
          <w:sz w:val="28"/>
          <w:szCs w:val="28"/>
        </w:rPr>
        <w:t>.</w:t>
      </w:r>
      <w:r w:rsidRPr="00B23715">
        <w:rPr>
          <w:rFonts w:ascii="仿宋_GB2312" w:eastAsia="仿宋_GB2312" w:hAnsi="华文楷体" w:hint="eastAsia"/>
          <w:sz w:val="28"/>
          <w:szCs w:val="28"/>
        </w:rPr>
        <w:t xml:space="preserve"> </w:t>
      </w:r>
      <w:r w:rsidR="00DC544A">
        <w:rPr>
          <w:rFonts w:ascii="仿宋_GB2312" w:eastAsia="仿宋_GB2312" w:hAnsi="华文楷体" w:hint="eastAsia"/>
          <w:sz w:val="28"/>
          <w:szCs w:val="28"/>
        </w:rPr>
        <w:t>报价</w:t>
      </w:r>
      <w:r w:rsidR="00DC544A" w:rsidRPr="001A2D84">
        <w:rPr>
          <w:rFonts w:ascii="仿宋_GB2312" w:eastAsia="仿宋_GB2312" w:hAnsi="华文楷体" w:hint="eastAsia"/>
          <w:sz w:val="28"/>
          <w:szCs w:val="28"/>
        </w:rPr>
        <w:t>包括但不限于</w:t>
      </w:r>
      <w:r w:rsidR="00DC544A">
        <w:rPr>
          <w:rFonts w:ascii="仿宋_GB2312" w:eastAsia="仿宋_GB2312" w:hAnsi="华文楷体" w:hint="eastAsia"/>
          <w:sz w:val="28"/>
          <w:szCs w:val="28"/>
        </w:rPr>
        <w:t>商品定制费、</w:t>
      </w:r>
      <w:r w:rsidR="00DC544A" w:rsidRPr="009B0125">
        <w:rPr>
          <w:rFonts w:ascii="仿宋_GB2312" w:eastAsia="仿宋_GB2312" w:hAnsi="华文楷体" w:hint="eastAsia"/>
          <w:sz w:val="28"/>
          <w:szCs w:val="28"/>
        </w:rPr>
        <w:t>材料费</w:t>
      </w:r>
      <w:r w:rsidR="00DC544A" w:rsidRPr="001A2D84">
        <w:rPr>
          <w:rFonts w:ascii="仿宋_GB2312" w:eastAsia="仿宋_GB2312" w:hAnsi="华文楷体" w:hint="eastAsia"/>
          <w:sz w:val="28"/>
          <w:szCs w:val="28"/>
        </w:rPr>
        <w:t>、</w:t>
      </w:r>
      <w:r w:rsidR="00DC544A" w:rsidRPr="009B0125">
        <w:rPr>
          <w:rFonts w:ascii="仿宋_GB2312" w:eastAsia="仿宋_GB2312" w:hAnsi="华文楷体" w:hint="eastAsia"/>
          <w:sz w:val="28"/>
          <w:szCs w:val="28"/>
        </w:rPr>
        <w:t>搬运费、</w:t>
      </w:r>
      <w:r w:rsidR="00DC544A">
        <w:rPr>
          <w:rFonts w:ascii="仿宋_GB2312" w:eastAsia="仿宋_GB2312" w:hAnsi="华文楷体" w:hint="eastAsia"/>
          <w:sz w:val="28"/>
          <w:szCs w:val="28"/>
        </w:rPr>
        <w:t>拆</w:t>
      </w:r>
      <w:r w:rsidR="00DC544A" w:rsidRPr="009B0125">
        <w:rPr>
          <w:rFonts w:ascii="仿宋_GB2312" w:eastAsia="仿宋_GB2312" w:hAnsi="华文楷体" w:hint="eastAsia"/>
          <w:sz w:val="28"/>
          <w:szCs w:val="28"/>
        </w:rPr>
        <w:t>装费、</w:t>
      </w:r>
      <w:r w:rsidR="00DC544A">
        <w:rPr>
          <w:rFonts w:ascii="仿宋_GB2312" w:eastAsia="仿宋_GB2312" w:hAnsi="华文楷体" w:hint="eastAsia"/>
          <w:sz w:val="28"/>
          <w:szCs w:val="28"/>
        </w:rPr>
        <w:t>管理费</w:t>
      </w:r>
      <w:r w:rsidR="00DC544A" w:rsidRPr="001A2D84">
        <w:rPr>
          <w:rFonts w:ascii="仿宋_GB2312" w:eastAsia="仿宋_GB2312" w:hAnsi="华文楷体" w:hint="eastAsia"/>
          <w:sz w:val="28"/>
          <w:szCs w:val="28"/>
        </w:rPr>
        <w:t>、保险费、保修费、税费等，即按项目需求方要求的完工价格</w:t>
      </w:r>
      <w:r w:rsidR="00DC544A">
        <w:rPr>
          <w:rFonts w:ascii="仿宋_GB2312" w:eastAsia="仿宋_GB2312" w:hAnsi="华文楷体" w:hint="eastAsia"/>
          <w:sz w:val="28"/>
          <w:szCs w:val="28"/>
        </w:rPr>
        <w:t>。</w:t>
      </w:r>
    </w:p>
    <w:p w:rsidR="0058701C" w:rsidRPr="00976DFA" w:rsidRDefault="00B23715" w:rsidP="00DC544A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3</w:t>
      </w:r>
      <w:r w:rsidR="0058701C" w:rsidRPr="00AE3BD5">
        <w:rPr>
          <w:rFonts w:ascii="仿宋_GB2312" w:eastAsia="仿宋_GB2312" w:hAnsi="华文楷体" w:hint="eastAsia"/>
          <w:sz w:val="28"/>
          <w:szCs w:val="28"/>
        </w:rPr>
        <w:t>. 本表在不改变格式的情况下可自行制作，</w:t>
      </w:r>
      <w:r w:rsidR="0058701C">
        <w:rPr>
          <w:rFonts w:ascii="仿宋_GB2312" w:eastAsia="仿宋_GB2312" w:hAnsi="华文楷体" w:hint="eastAsia"/>
          <w:b/>
          <w:sz w:val="28"/>
          <w:szCs w:val="28"/>
        </w:rPr>
        <w:t>签名手写，其他内容打印</w:t>
      </w:r>
      <w:r w:rsidR="0058701C" w:rsidRPr="00AE3BD5">
        <w:rPr>
          <w:rFonts w:ascii="仿宋_GB2312" w:eastAsia="仿宋_GB2312" w:hAnsi="华文楷体" w:hint="eastAsia"/>
          <w:sz w:val="28"/>
          <w:szCs w:val="28"/>
        </w:rPr>
        <w:t>。</w:t>
      </w:r>
    </w:p>
    <w:p w:rsidR="00E651CB" w:rsidRPr="00B23715" w:rsidRDefault="00E651CB"/>
    <w:sectPr w:rsidR="00E651CB" w:rsidRPr="00B23715" w:rsidSect="00393F4A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D4" w:rsidRDefault="008375D4" w:rsidP="0058701C">
      <w:r>
        <w:separator/>
      </w:r>
    </w:p>
  </w:endnote>
  <w:endnote w:type="continuationSeparator" w:id="0">
    <w:p w:rsidR="008375D4" w:rsidRDefault="008375D4" w:rsidP="0058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435" w:rsidRDefault="008375D4" w:rsidP="00377795">
    <w:pPr>
      <w:pStyle w:val="a4"/>
    </w:pPr>
  </w:p>
  <w:p w:rsidR="00CE461B" w:rsidRDefault="00837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D4" w:rsidRDefault="008375D4" w:rsidP="0058701C">
      <w:r>
        <w:separator/>
      </w:r>
    </w:p>
  </w:footnote>
  <w:footnote w:type="continuationSeparator" w:id="0">
    <w:p w:rsidR="008375D4" w:rsidRDefault="008375D4" w:rsidP="0058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8375D4" w:rsidP="0085142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45"/>
    <w:rsid w:val="000618E4"/>
    <w:rsid w:val="0016711C"/>
    <w:rsid w:val="002139DD"/>
    <w:rsid w:val="00273520"/>
    <w:rsid w:val="00377795"/>
    <w:rsid w:val="003D5B5A"/>
    <w:rsid w:val="00553C90"/>
    <w:rsid w:val="0058701C"/>
    <w:rsid w:val="00677808"/>
    <w:rsid w:val="006B1E23"/>
    <w:rsid w:val="0078062E"/>
    <w:rsid w:val="008375D4"/>
    <w:rsid w:val="00860646"/>
    <w:rsid w:val="008E4C3F"/>
    <w:rsid w:val="00983C45"/>
    <w:rsid w:val="00A83C51"/>
    <w:rsid w:val="00AD4CA8"/>
    <w:rsid w:val="00AE10BD"/>
    <w:rsid w:val="00B23715"/>
    <w:rsid w:val="00B74966"/>
    <w:rsid w:val="00D20360"/>
    <w:rsid w:val="00D36C2E"/>
    <w:rsid w:val="00D734A7"/>
    <w:rsid w:val="00DC544A"/>
    <w:rsid w:val="00DC658C"/>
    <w:rsid w:val="00E56499"/>
    <w:rsid w:val="00E651CB"/>
    <w:rsid w:val="00F4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1C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58701C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58701C"/>
    <w:rPr>
      <w:rFonts w:ascii="宋体" w:eastAsia="宋体" w:hAnsi="Courier New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1C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58701C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1">
    <w:name w:val="纯文本 Char"/>
    <w:basedOn w:val="a0"/>
    <w:link w:val="a5"/>
    <w:qFormat/>
    <w:rsid w:val="0058701C"/>
    <w:rPr>
      <w:rFonts w:ascii="宋体" w:eastAsia="宋体" w:hAnsi="Courier New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邱宏霞</dc:creator>
  <cp:keywords/>
  <dc:description/>
  <cp:lastModifiedBy>邱宏霞</cp:lastModifiedBy>
  <cp:revision>29</cp:revision>
  <cp:lastPrinted>2020-06-11T06:27:00Z</cp:lastPrinted>
  <dcterms:created xsi:type="dcterms:W3CDTF">2020-06-02T02:43:00Z</dcterms:created>
  <dcterms:modified xsi:type="dcterms:W3CDTF">2020-08-03T07:15:00Z</dcterms:modified>
</cp:coreProperties>
</file>